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Times New Roman" w:hAnsi="Times New Roman" w:eastAsia="黑体"/>
          <w:b/>
          <w:bCs/>
          <w:color w:val="000000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2</w:t>
      </w:r>
    </w:p>
    <w:p>
      <w:pPr>
        <w:wordWrap w:val="0"/>
        <w:overflowPunct w:val="0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wordWrap w:val="0"/>
        <w:overflowPunct w:val="0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推荐单位承诺书</w:t>
      </w:r>
    </w:p>
    <w:p>
      <w:pPr>
        <w:wordWrap w:val="0"/>
        <w:overflowPunct w:val="0"/>
        <w:ind w:firstLine="880"/>
        <w:jc w:val="center"/>
        <w:rPr>
          <w:rFonts w:hint="eastAsia" w:ascii="仿宋_GB2312" w:hAnsi="仿宋_GB2312" w:cs="仿宋_GB2312"/>
          <w:color w:val="000000"/>
          <w:kern w:val="0"/>
          <w:sz w:val="44"/>
          <w:szCs w:val="44"/>
        </w:rPr>
      </w:pPr>
    </w:p>
    <w:p>
      <w:pPr>
        <w:wordWrap w:val="0"/>
        <w:overflowPunct w:val="0"/>
        <w:ind w:firstLine="64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本单位依据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林芝市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科技计划项目申报工作要求，严格履行推荐主体责任，在此郑重承诺：</w:t>
      </w:r>
    </w:p>
    <w:p>
      <w:pPr>
        <w:pStyle w:val="13"/>
        <w:ind w:firstLine="0" w:firstLineChars="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1.我单位已从申报单位的科研能力、制度健全情况、信用记录，申请人与参与人资格、研究能力、科研诚信、信用记录，项目内容的真实性、申报材料的完整性、项目研究的科学伦理等方面进行严格审核，并择优遴选推荐项目</w:t>
      </w:r>
      <w:r>
        <w:rPr>
          <w:rFonts w:hint="eastAsia"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</w:rPr>
        <w:t>项（见项目推荐汇总表）。本次推荐的项目主要研发内容尚未获得国家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省级</w:t>
      </w:r>
      <w:r>
        <w:rPr>
          <w:rFonts w:hint="eastAsia" w:ascii="仿宋_GB2312" w:hAnsi="仿宋_GB2312" w:cs="仿宋_GB2312"/>
          <w:szCs w:val="32"/>
          <w:lang w:eastAsia="zh-CN"/>
        </w:rPr>
        <w:t>和市级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财政资金立项资助。</w:t>
      </w:r>
    </w:p>
    <w:p>
      <w:pPr>
        <w:wordWrap w:val="0"/>
        <w:overflowPunct w:val="0"/>
        <w:ind w:firstLine="640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>2.我单位按照《西藏自治区科技计划项目管理办法》《西藏自治区应用技术研究与开发专项资金管理办法》《西藏自治区科技计划项目过程管理办法（试行）》</w:t>
      </w:r>
      <w:r>
        <w:rPr>
          <w:rFonts w:hint="eastAsia" w:ascii="仿宋_GB2312" w:hAnsi="仿宋_GB2312" w:cs="仿宋_GB2312"/>
          <w:color w:val="000000"/>
          <w:szCs w:val="32"/>
        </w:rPr>
        <w:t>《西藏自治区科技计划（专项、基金等）科研诚信实施办法（暂行）》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做好共同出资、资金拨付、资金使用、项目实施、科研诚信和科研伦理工作。对项目逾期未验收、违规和结余经费收回等工作承担归口管理责任。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ab/>
      </w:r>
    </w:p>
    <w:p>
      <w:pPr>
        <w:pStyle w:val="13"/>
        <w:ind w:firstLine="0" w:firstLineChars="0"/>
        <w:jc w:val="left"/>
        <w:rPr>
          <w:rFonts w:hint="eastAsia" w:ascii="仿宋_GB2312" w:hAnsi="仿宋_GB2312" w:cs="仿宋_GB2312"/>
          <w:color w:val="0000FF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</w:t>
      </w:r>
    </w:p>
    <w:p>
      <w:pPr>
        <w:wordWrap w:val="0"/>
        <w:overflowPunct w:val="0"/>
        <w:ind w:firstLine="640"/>
        <w:jc w:val="center"/>
        <w:rPr>
          <w:rFonts w:hint="eastAsia" w:ascii="仿宋_GB2312" w:hAnsi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     推荐单位：（盖章）</w:t>
      </w:r>
    </w:p>
    <w:p>
      <w:pPr>
        <w:wordWrap w:val="0"/>
        <w:overflowPunct w:val="0"/>
        <w:ind w:firstLine="640"/>
        <w:jc w:val="center"/>
      </w:pPr>
      <w:r>
        <w:rPr>
          <w:rFonts w:hint="eastAsia" w:ascii="仿宋_GB2312" w:hAnsi="仿宋_GB2312" w:cs="仿宋_GB2312"/>
          <w:color w:val="000000"/>
          <w:kern w:val="0"/>
          <w:szCs w:val="32"/>
        </w:rPr>
        <w:t xml:space="preserve">                     年   月   日 </w:t>
      </w:r>
    </w:p>
    <w:sectPr>
      <w:footerReference r:id="rId5" w:type="default"/>
      <w:pgSz w:w="11906" w:h="16838"/>
      <w:pgMar w:top="1871" w:right="1587" w:bottom="2098" w:left="1587" w:header="851" w:footer="992" w:gutter="0"/>
      <w:pgNumType w:fmt="numberInDash"/>
      <w:cols w:space="72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GEwOTFiMzIzOWEyNTU3ZjE3NjJmZjk4ODUyMjAifQ=="/>
  </w:docVars>
  <w:rsids>
    <w:rsidRoot w:val="00000000"/>
    <w:rsid w:val="05A917EE"/>
    <w:rsid w:val="07CE2E09"/>
    <w:rsid w:val="10A4796B"/>
    <w:rsid w:val="127F029E"/>
    <w:rsid w:val="1DE00903"/>
    <w:rsid w:val="1FFF01AF"/>
    <w:rsid w:val="2A1738F0"/>
    <w:rsid w:val="2C33437A"/>
    <w:rsid w:val="3081610A"/>
    <w:rsid w:val="381B4357"/>
    <w:rsid w:val="3A132819"/>
    <w:rsid w:val="3DD306CA"/>
    <w:rsid w:val="41AF045B"/>
    <w:rsid w:val="571904B8"/>
    <w:rsid w:val="5998302A"/>
    <w:rsid w:val="5DED0E6A"/>
    <w:rsid w:val="5E8A5198"/>
    <w:rsid w:val="5F354504"/>
    <w:rsid w:val="62AE0132"/>
    <w:rsid w:val="68855948"/>
    <w:rsid w:val="69EA4B37"/>
    <w:rsid w:val="6E2B1619"/>
    <w:rsid w:val="76012189"/>
    <w:rsid w:val="76972024"/>
    <w:rsid w:val="F7D7E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6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76" w:lineRule="exact"/>
      <w:jc w:val="center"/>
      <w:outlineLvl w:val="1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paragraph" w:customStyle="1" w:styleId="11">
    <w:name w:val="一级标题"/>
    <w:basedOn w:val="7"/>
    <w:qFormat/>
    <w:uiPriority w:val="0"/>
    <w:pPr>
      <w:adjustRightInd w:val="0"/>
      <w:snapToGrid w:val="0"/>
      <w:spacing w:line="576" w:lineRule="exact"/>
      <w:jc w:val="center"/>
      <w:textAlignment w:val="baseline"/>
    </w:pPr>
    <w:rPr>
      <w:rFonts w:hint="eastAsia" w:ascii="方正小标宋_GBK" w:hAnsi="方正小标宋_GBK" w:eastAsia="方正小标宋_GBK" w:cs="方正小标宋_GBK"/>
      <w:sz w:val="44"/>
      <w:szCs w:val="44"/>
    </w:rPr>
  </w:style>
  <w:style w:type="character" w:customStyle="1" w:styleId="12">
    <w:name w:val="Heading 1 Char"/>
    <w:basedOn w:val="10"/>
    <w:link w:val="3"/>
    <w:qFormat/>
    <w:locked/>
    <w:uiPriority w:val="99"/>
    <w:rPr>
      <w:rFonts w:ascii="Tahoma" w:hAnsi="Tahoma" w:eastAsia="方正小标宋简体" w:cs="Times New Roman"/>
      <w:kern w:val="44"/>
      <w:sz w:val="44"/>
      <w:szCs w:val="22"/>
    </w:rPr>
  </w:style>
  <w:style w:type="paragraph" w:customStyle="1" w:styleId="13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372</Characters>
  <Lines>0</Lines>
  <Paragraphs>0</Paragraphs>
  <TotalTime>1</TotalTime>
  <ScaleCrop>false</ScaleCrop>
  <LinksUpToDate>false</LinksUpToDate>
  <CharactersWithSpaces>416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2022-02-09T23:54:00Z</dcterms:created>
  <dc:creator>kjtly</dc:creator>
  <cp:lastModifiedBy>user</cp:lastModifiedBy>
  <dcterms:modified xsi:type="dcterms:W3CDTF">2024-08-29T15:09:14Z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2F520115F27F432782FA76C6D20EAE39</vt:lpwstr>
  </property>
</Properties>
</file>