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附件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>2：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233"/>
        <w:gridCol w:w="3886"/>
        <w:gridCol w:w="3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32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“科技助力经济2020”重点专项2021年12月之前到期项目汇总表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植物免疫增产蛋白在青稞提质增产的应用与示范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西藏田硕农业科技发展有限公司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藏荆芥系列产品的综合开发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班戈卓攀健康产业有限责任公司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养胎素维C冻干粉生物制造及产业化示范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西藏天慈生物科技有限公司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藏缘青稞芽胚精酿啤酒关键技术研究与开发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西藏藏缘青稞科技有限公司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医用制氧机长寿命皮碗技术研发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西藏万润制氧科技有限公司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汉藏双语疫情告警大数据平台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西藏科达信息技术有限公司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西藏自治区区本级、7地市74个县扶贫资金动态监控相关系统改造及接口开发项目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西藏顶峰科技有限公司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西藏小微文创企业服务平台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网智天元科技集团有限公司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AR技术在西藏传统文化中的应用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西藏微迩信息科技有限公司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唐卡壁画矢量数字化线上传播示范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西藏珠穆雅鲁数字科技文化有限公司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中小微企业灵活用工服务平台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西藏悟能创新产业园管理有限公司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唐卡素材数据库及在线设计系统开发与示范项目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日喀则市妙莲文化旅游发展有限公司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线上实验云课开复工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西藏新环佳科技发展有限公司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高原牦牛育肥精补饲料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西藏三鸣饲料有限责任公司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国审中饲小黑麦品种四良栽培技术的示范与推广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西藏袁氏农业科技发展有限公司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西藏高海拔容器茶苗标准化种植技术研究与示范推广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林芝京藏雪域茶业有限公司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2020.06-2021.12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胚胎冷冻、移植技术在阿旺绵羊保种中的应用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西藏津垦牧业科技有限公司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全发酵无菌冷灌装干型西藏传统青稞酒技术研发项目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西藏达热瓦青稞酒业股份有限公司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藏氆氇时尚品牌高质量全域创新研发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西藏洛扎县洛扎镇嘎波居委会民族手工业加工专业合作社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智能化集成式高原城镇污水处理装置研发与示范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西藏碧水源环境科技有限责任公司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一种新型阻燃抑烟剂的研发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西藏澎湃信息科技有限公司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西藏太阳能节能供暖示范项目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昌都市昌胜开发建设有限公司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企业IT智能业务运维平台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西藏中胜四创科技有限公司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西藏特色功能饮料暨全谷物青稞乳开发项目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西藏藏谷原食品科技有限公司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西藏青稞、牦牛产业副产品环保再利用及增值项目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拉萨波玛拉生物科技有限公司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牦牛肉酱系列产品研发.生产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西藏昌都市藏家牦牛股份有限公司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研发“莹婵玛”藏药小檗皮视力防护眼罩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西藏圣雪生物科技有限公司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青稞超微粉碎生产工艺研究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贡嘎晏子青稞食品科技有限公司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2020.06-2021.06</w:t>
            </w:r>
          </w:p>
        </w:tc>
      </w:tr>
    </w:tbl>
    <w:p>
      <w:pPr>
        <w:rPr>
          <w:rFonts w:hint="default" w:ascii="仿宋_GB2312" w:eastAsia="仿宋_GB2312"/>
          <w:color w:val="auto"/>
          <w:sz w:val="28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0A49"/>
    <w:rsid w:val="3E1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2021-03-16T09:59:00Z</dcterms:created>
  <dc:creator>胖子的瘦子梦ヾ</dc:creator>
  <cp:lastModifiedBy>胖子的瘦子梦ヾ</cp:lastModifiedBy>
  <dcterms:modified xsi:type="dcterms:W3CDTF">2021-03-16T10:00:32Z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